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FD33B" w14:textId="77777777" w:rsidR="00230FF5" w:rsidRPr="00CF6501" w:rsidRDefault="00230FF5" w:rsidP="00230FF5">
      <w:pPr>
        <w:pStyle w:val="Title"/>
        <w:rPr>
          <w:rFonts w:ascii="Calibri" w:hAnsi="Calibri"/>
          <w:sz w:val="40"/>
          <w:szCs w:val="40"/>
          <w:u w:val="single"/>
        </w:rPr>
      </w:pPr>
      <w:r w:rsidRPr="00CF6501">
        <w:rPr>
          <w:rFonts w:ascii="Calibri" w:hAnsi="Calibri"/>
          <w:sz w:val="40"/>
          <w:szCs w:val="40"/>
          <w:u w:val="single"/>
        </w:rPr>
        <w:t>University of Mary Division of Education</w:t>
      </w:r>
    </w:p>
    <w:p w14:paraId="7C173FFE" w14:textId="77777777" w:rsidR="00230FF5" w:rsidRPr="00CF6501" w:rsidRDefault="00230FF5" w:rsidP="00230FF5">
      <w:pPr>
        <w:pStyle w:val="Title"/>
        <w:rPr>
          <w:rFonts w:ascii="Calibri" w:hAnsi="Calibri"/>
          <w:sz w:val="40"/>
          <w:szCs w:val="40"/>
          <w:u w:val="single"/>
        </w:rPr>
      </w:pPr>
      <w:r w:rsidRPr="00CF6501">
        <w:rPr>
          <w:rFonts w:ascii="Calibri" w:hAnsi="Calibri"/>
          <w:sz w:val="40"/>
          <w:szCs w:val="40"/>
          <w:u w:val="single"/>
        </w:rPr>
        <w:t>Lesson Plan Format</w:t>
      </w:r>
    </w:p>
    <w:p w14:paraId="22FEF101" w14:textId="77777777" w:rsidR="00230FF5" w:rsidRPr="00CF6501" w:rsidRDefault="00230FF5" w:rsidP="00230FF5">
      <w:pPr>
        <w:pStyle w:val="Title"/>
        <w:rPr>
          <w:rFonts w:ascii="Calibri" w:hAnsi="Calibri"/>
          <w:sz w:val="28"/>
        </w:rPr>
      </w:pPr>
    </w:p>
    <w:p w14:paraId="29708569" w14:textId="77777777" w:rsidR="00230FF5" w:rsidRPr="00CF6501" w:rsidRDefault="00230FF5" w:rsidP="00230FF5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Grade Level:</w:t>
      </w:r>
      <w:r>
        <w:rPr>
          <w:rFonts w:ascii="Calibri" w:hAnsi="Calibri"/>
          <w:b/>
          <w:bCs/>
        </w:rPr>
        <w:t xml:space="preserve">  11</w:t>
      </w:r>
    </w:p>
    <w:p w14:paraId="5CBAE303" w14:textId="77777777" w:rsidR="00230FF5" w:rsidRPr="00CF6501" w:rsidRDefault="00230FF5" w:rsidP="00230FF5">
      <w:pPr>
        <w:rPr>
          <w:rFonts w:ascii="Calibri" w:hAnsi="Calibri"/>
          <w:b/>
          <w:bCs/>
        </w:rPr>
      </w:pPr>
    </w:p>
    <w:p w14:paraId="08A3CA14" w14:textId="77777777" w:rsidR="00230FF5" w:rsidRPr="00CF6501" w:rsidRDefault="00230FF5" w:rsidP="00230FF5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Subject(s) Area:</w:t>
      </w:r>
      <w:r>
        <w:rPr>
          <w:rFonts w:ascii="Calibri" w:hAnsi="Calibri"/>
          <w:b/>
          <w:bCs/>
        </w:rPr>
        <w:t xml:space="preserve"> US History</w:t>
      </w:r>
    </w:p>
    <w:p w14:paraId="0E8C0888" w14:textId="77777777" w:rsidR="00230FF5" w:rsidRPr="00CF6501" w:rsidRDefault="00230FF5" w:rsidP="00230FF5">
      <w:pPr>
        <w:rPr>
          <w:rFonts w:ascii="Calibri" w:hAnsi="Calibri"/>
          <w:b/>
          <w:bCs/>
        </w:rPr>
      </w:pPr>
    </w:p>
    <w:p w14:paraId="2D3003C7" w14:textId="77777777" w:rsidR="00230FF5" w:rsidRPr="00753821" w:rsidRDefault="00230FF5" w:rsidP="00230FF5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</w:rPr>
        <w:t>Materials Needed:</w:t>
      </w:r>
    </w:p>
    <w:p w14:paraId="260DAFE1" w14:textId="77777777" w:rsidR="00230FF5" w:rsidRPr="00CF6501" w:rsidRDefault="00230FF5" w:rsidP="00230FF5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Usual class materials</w:t>
      </w:r>
    </w:p>
    <w:p w14:paraId="76210242" w14:textId="77777777" w:rsidR="00230FF5" w:rsidRPr="00CF6501" w:rsidRDefault="00230FF5" w:rsidP="00230FF5">
      <w:pPr>
        <w:rPr>
          <w:rFonts w:ascii="Calibri" w:hAnsi="Calibri"/>
          <w:sz w:val="20"/>
        </w:rPr>
      </w:pPr>
    </w:p>
    <w:p w14:paraId="6B608EAB" w14:textId="77777777" w:rsidR="00230FF5" w:rsidRPr="00CF6501" w:rsidRDefault="00230FF5" w:rsidP="00230FF5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S</w:t>
      </w:r>
      <w:r w:rsidRPr="00CF6501">
        <w:rPr>
          <w:rFonts w:ascii="Calibri" w:hAnsi="Calibri"/>
          <w:b/>
          <w:bCs/>
          <w:sz w:val="32"/>
          <w:szCs w:val="32"/>
        </w:rPr>
        <w:t>tandards</w:t>
      </w:r>
      <w:r w:rsidRPr="00CF6501">
        <w:rPr>
          <w:rFonts w:ascii="Calibri" w:hAnsi="Calibri"/>
          <w:b/>
          <w:bCs/>
        </w:rPr>
        <w:t>:</w:t>
      </w:r>
    </w:p>
    <w:p w14:paraId="38DB15B3" w14:textId="77777777" w:rsidR="00230FF5" w:rsidRDefault="00230FF5" w:rsidP="00230FF5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753821">
        <w:t>9-12.1.2- Interpret and evaluate documents (e.g., primary and secondary sources, fact, fiction, or opinion) to enhance the understanding of social studies content.</w:t>
      </w:r>
    </w:p>
    <w:p w14:paraId="47DC4879" w14:textId="77777777" w:rsidR="00230FF5" w:rsidRPr="00753821" w:rsidRDefault="00230FF5" w:rsidP="00230FF5">
      <w:pPr>
        <w:numPr>
          <w:ilvl w:val="0"/>
          <w:numId w:val="1"/>
        </w:numPr>
        <w:rPr>
          <w:rFonts w:ascii="Calibri" w:hAnsi="Calibri"/>
          <w:b/>
          <w:bCs/>
        </w:rPr>
      </w:pPr>
      <w:r w:rsidRPr="00753821">
        <w:t xml:space="preserve">9-12.2.5- </w:t>
      </w:r>
      <w:r w:rsidRPr="00753821">
        <w:rPr>
          <w:rFonts w:eastAsia="Times New Roman"/>
        </w:rPr>
        <w:t xml:space="preserve">Trace the causes, course, and legacy of World War II (e.g., totalitarian regimes; Pacific theater, European theater, home front) </w:t>
      </w:r>
    </w:p>
    <w:p w14:paraId="68D518A1" w14:textId="77777777" w:rsidR="00230FF5" w:rsidRPr="00CF6501" w:rsidRDefault="00230FF5" w:rsidP="00230FF5">
      <w:pPr>
        <w:rPr>
          <w:rFonts w:ascii="Calibri" w:hAnsi="Calibri"/>
          <w:sz w:val="20"/>
        </w:rPr>
      </w:pPr>
    </w:p>
    <w:p w14:paraId="521ECE0D" w14:textId="77777777" w:rsidR="00230FF5" w:rsidRPr="00CF6501" w:rsidRDefault="00230FF5" w:rsidP="00230FF5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O</w:t>
      </w:r>
      <w:r w:rsidRPr="00CF6501">
        <w:rPr>
          <w:rFonts w:ascii="Calibri" w:hAnsi="Calibri"/>
          <w:b/>
          <w:bCs/>
          <w:sz w:val="32"/>
          <w:szCs w:val="32"/>
        </w:rPr>
        <w:t>bjectives</w:t>
      </w:r>
      <w:r w:rsidRPr="00CF6501">
        <w:rPr>
          <w:rFonts w:ascii="Calibri" w:hAnsi="Calibri"/>
          <w:b/>
          <w:bCs/>
        </w:rPr>
        <w:t>:</w:t>
      </w:r>
    </w:p>
    <w:p w14:paraId="02D3A257" w14:textId="77777777" w:rsidR="00230FF5" w:rsidRDefault="00230FF5" w:rsidP="005908C4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will be able to</w:t>
      </w:r>
      <w:r w:rsidR="005908C4">
        <w:rPr>
          <w:rFonts w:ascii="Calibri" w:hAnsi="Calibri"/>
          <w:sz w:val="20"/>
        </w:rPr>
        <w:t xml:space="preserve"> </w:t>
      </w:r>
      <w:r w:rsidR="007F0D34">
        <w:rPr>
          <w:rFonts w:ascii="Calibri" w:hAnsi="Calibri"/>
          <w:sz w:val="20"/>
        </w:rPr>
        <w:t>identify key world leaders from WWII</w:t>
      </w:r>
    </w:p>
    <w:p w14:paraId="0C07A060" w14:textId="77777777" w:rsidR="007F0D34" w:rsidRDefault="007F0D34" w:rsidP="005908C4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will understand the significance of totalitarian governments in the buildup to WWII</w:t>
      </w:r>
    </w:p>
    <w:p w14:paraId="1BA04245" w14:textId="77777777" w:rsidR="007B2DBC" w:rsidRDefault="007B2DBC" w:rsidP="005908C4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Students will be able to discuss the </w:t>
      </w:r>
      <w:r w:rsidR="00CA69B4">
        <w:rPr>
          <w:rFonts w:ascii="Calibri" w:hAnsi="Calibri"/>
          <w:sz w:val="20"/>
        </w:rPr>
        <w:t>growing tensions in Europe before WWII</w:t>
      </w:r>
    </w:p>
    <w:p w14:paraId="6E1B0ECC" w14:textId="77777777" w:rsidR="00A317B9" w:rsidRPr="00753821" w:rsidRDefault="00F16A4C" w:rsidP="005908C4">
      <w:pPr>
        <w:numPr>
          <w:ilvl w:val="0"/>
          <w:numId w:val="1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will be able to identify key traits of Totalitarian governments</w:t>
      </w:r>
    </w:p>
    <w:p w14:paraId="1F138C7A" w14:textId="77777777" w:rsidR="00230FF5" w:rsidRPr="00CF6501" w:rsidRDefault="00230FF5" w:rsidP="00230FF5">
      <w:pPr>
        <w:rPr>
          <w:rFonts w:ascii="Calibri" w:hAnsi="Calibri"/>
          <w:sz w:val="20"/>
        </w:rPr>
      </w:pPr>
    </w:p>
    <w:p w14:paraId="4C00F6D1" w14:textId="77777777" w:rsidR="00230FF5" w:rsidRPr="00CF6501" w:rsidRDefault="00230FF5" w:rsidP="00230FF5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t>L</w:t>
      </w:r>
      <w:r w:rsidRPr="00CF6501">
        <w:rPr>
          <w:rFonts w:ascii="Calibri" w:hAnsi="Calibri"/>
          <w:b/>
          <w:bCs/>
          <w:sz w:val="32"/>
          <w:szCs w:val="32"/>
        </w:rPr>
        <w:t>earning Activities</w:t>
      </w:r>
      <w:r w:rsidRPr="00CF6501">
        <w:rPr>
          <w:rFonts w:ascii="Calibri" w:hAnsi="Calibri"/>
          <w:b/>
          <w:bCs/>
        </w:rPr>
        <w:t>:</w:t>
      </w:r>
    </w:p>
    <w:p w14:paraId="5C09893D" w14:textId="77777777" w:rsidR="00230FF5" w:rsidRDefault="00CA69B4" w:rsidP="00CA69B4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Greet students at the door and assign them to their groups for the opening activity</w:t>
      </w:r>
      <w:r w:rsidR="00FE0471">
        <w:rPr>
          <w:rFonts w:ascii="Calibri" w:hAnsi="Calibri"/>
          <w:sz w:val="20"/>
        </w:rPr>
        <w:t>.</w:t>
      </w:r>
    </w:p>
    <w:p w14:paraId="74E2D6C7" w14:textId="77777777" w:rsidR="00CA69B4" w:rsidRDefault="0021600F" w:rsidP="00CA69B4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Totalitarian Leaders Activity:</w:t>
      </w:r>
      <w:r w:rsidR="00BE69A5">
        <w:rPr>
          <w:rFonts w:ascii="Calibri" w:hAnsi="Calibri"/>
          <w:sz w:val="20"/>
        </w:rPr>
        <w:t xml:space="preserve"> (10-15 min)</w:t>
      </w:r>
    </w:p>
    <w:p w14:paraId="3D568688" w14:textId="4BF31526" w:rsidR="0021600F" w:rsidRDefault="004B5B39" w:rsidP="0021600F">
      <w:pPr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Each group should have 5</w:t>
      </w:r>
      <w:r w:rsidR="00800517">
        <w:rPr>
          <w:rFonts w:ascii="Calibri" w:hAnsi="Calibri"/>
          <w:sz w:val="20"/>
        </w:rPr>
        <w:t xml:space="preserve"> pieces of paper with their group: Hitler, Mussolini, Stalin</w:t>
      </w:r>
      <w:r>
        <w:rPr>
          <w:rFonts w:ascii="Calibri" w:hAnsi="Calibri"/>
          <w:sz w:val="20"/>
        </w:rPr>
        <w:t>, Hirohito, double down</w:t>
      </w:r>
    </w:p>
    <w:p w14:paraId="3B73DB29" w14:textId="76C931A0" w:rsidR="00800517" w:rsidRDefault="005278E6" w:rsidP="0021600F">
      <w:pPr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If the team answers correctly they receive a point, if they get the question wrong they subtract a point</w:t>
      </w:r>
      <w:r w:rsidR="004B5B39">
        <w:rPr>
          <w:rFonts w:ascii="Calibri" w:hAnsi="Calibri"/>
          <w:sz w:val="20"/>
        </w:rPr>
        <w:t>.  Double down can be played on any round to double the reward/loss</w:t>
      </w:r>
    </w:p>
    <w:p w14:paraId="477F3962" w14:textId="32364DBF" w:rsidR="004B5B39" w:rsidRDefault="004B5B39" w:rsidP="0021600F">
      <w:pPr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Winning group will receive 2 bonus points on their caricature activity</w:t>
      </w:r>
    </w:p>
    <w:p w14:paraId="66AB7FDF" w14:textId="77777777" w:rsidR="00683AD8" w:rsidRDefault="00683AD8" w:rsidP="00683AD8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Power point presentation and notes:</w:t>
      </w:r>
      <w:r w:rsidR="00BE69A5">
        <w:rPr>
          <w:rFonts w:ascii="Calibri" w:hAnsi="Calibri"/>
          <w:sz w:val="20"/>
        </w:rPr>
        <w:t xml:space="preserve"> (20 min)</w:t>
      </w:r>
    </w:p>
    <w:p w14:paraId="5C556EE5" w14:textId="77777777" w:rsidR="00683AD8" w:rsidRDefault="00BE69A5" w:rsidP="00683AD8">
      <w:pPr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Go over the power point for the day.  Stop at the Molotov-Ribbentrop slide in order to watch the video.  Have students pair and share after the video to discuss their reactions.</w:t>
      </w:r>
      <w:r w:rsidR="00A63290">
        <w:rPr>
          <w:rFonts w:ascii="Calibri" w:hAnsi="Calibri"/>
          <w:sz w:val="20"/>
        </w:rPr>
        <w:t xml:space="preserve">  Prompt them to discuss the potential impacts of the Pact for Russia, Germany, and the eventual allied powers.</w:t>
      </w:r>
    </w:p>
    <w:p w14:paraId="548C1BB6" w14:textId="77777777" w:rsidR="00BE69A5" w:rsidRDefault="00BE69A5" w:rsidP="00683AD8">
      <w:pPr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Finish the power point presentation</w:t>
      </w:r>
    </w:p>
    <w:p w14:paraId="1E0FEAC3" w14:textId="77777777" w:rsidR="00A63290" w:rsidRDefault="00700C3E" w:rsidP="00700C3E">
      <w:pPr>
        <w:numPr>
          <w:ilvl w:val="0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Caricature activity: (10 min)</w:t>
      </w:r>
    </w:p>
    <w:p w14:paraId="63AE05EB" w14:textId="77777777" w:rsidR="00700C3E" w:rsidRPr="00CF6501" w:rsidRDefault="00700C3E" w:rsidP="00700C3E">
      <w:pPr>
        <w:numPr>
          <w:ilvl w:val="1"/>
          <w:numId w:val="2"/>
        </w:num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Students will use the remainder of class to draw caricatures of totalitarian leaders.  Their drawings should demonstrate at least 3 major characteristics that all totalitarians share. (nationalized police, limiting free speech, complete economic and social control, etc.)</w:t>
      </w:r>
    </w:p>
    <w:p w14:paraId="2625E25D" w14:textId="77777777" w:rsidR="00230FF5" w:rsidRPr="00CF6501" w:rsidRDefault="00230FF5" w:rsidP="00230FF5">
      <w:pPr>
        <w:rPr>
          <w:rFonts w:ascii="Calibri" w:hAnsi="Calibri"/>
          <w:b/>
          <w:bCs/>
        </w:rPr>
      </w:pPr>
      <w:r w:rsidRPr="00CF6501">
        <w:rPr>
          <w:rFonts w:ascii="Calibri" w:hAnsi="Calibri"/>
          <w:b/>
          <w:bCs/>
          <w:color w:val="FF0000"/>
          <w:sz w:val="72"/>
          <w:szCs w:val="72"/>
        </w:rPr>
        <w:lastRenderedPageBreak/>
        <w:t>A</w:t>
      </w:r>
      <w:r w:rsidRPr="00CF6501">
        <w:rPr>
          <w:rFonts w:ascii="Calibri" w:hAnsi="Calibri"/>
          <w:b/>
          <w:bCs/>
          <w:sz w:val="32"/>
          <w:szCs w:val="32"/>
        </w:rPr>
        <w:t>ssessment</w:t>
      </w:r>
      <w:r w:rsidRPr="00CF6501">
        <w:rPr>
          <w:rFonts w:ascii="Calibri" w:hAnsi="Calibri"/>
          <w:b/>
          <w:bCs/>
        </w:rPr>
        <w:t>:</w:t>
      </w:r>
    </w:p>
    <w:p w14:paraId="1669C309" w14:textId="77777777" w:rsidR="00230FF5" w:rsidRPr="003A7D66" w:rsidRDefault="00230FF5" w:rsidP="00230FF5">
      <w:pPr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sz w:val="20"/>
        </w:rPr>
        <w:t xml:space="preserve">Formative:  </w:t>
      </w:r>
      <w:r w:rsidR="00957C3D">
        <w:rPr>
          <w:rFonts w:ascii="Calibri" w:hAnsi="Calibri"/>
          <w:sz w:val="20"/>
        </w:rPr>
        <w:t>Caricature Assignment, verbal check-ins</w:t>
      </w:r>
    </w:p>
    <w:p w14:paraId="726BDB0D" w14:textId="77777777" w:rsidR="00230FF5" w:rsidRPr="00CF6501" w:rsidRDefault="00230FF5" w:rsidP="00230FF5">
      <w:pPr>
        <w:numPr>
          <w:ilvl w:val="0"/>
          <w:numId w:val="3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sz w:val="20"/>
        </w:rPr>
        <w:t>Summative:  Unit Test</w:t>
      </w:r>
    </w:p>
    <w:p w14:paraId="2EBF7710" w14:textId="77777777" w:rsidR="00E84EA7" w:rsidRDefault="00E85C01"/>
    <w:p w14:paraId="024765AD" w14:textId="77777777" w:rsidR="00957C3D" w:rsidRDefault="00957C3D"/>
    <w:p w14:paraId="08144E8E" w14:textId="77777777" w:rsidR="00957C3D" w:rsidRDefault="00957C3D">
      <w:pPr>
        <w:rPr>
          <w:rFonts w:ascii="Calibri" w:hAnsi="Calibri"/>
          <w:b/>
          <w:sz w:val="32"/>
          <w:szCs w:val="32"/>
        </w:rPr>
      </w:pPr>
      <w:r w:rsidRPr="00957C3D">
        <w:rPr>
          <w:rFonts w:ascii="Calibri" w:hAnsi="Calibri"/>
          <w:b/>
          <w:color w:val="FF0000"/>
          <w:sz w:val="72"/>
          <w:szCs w:val="72"/>
        </w:rPr>
        <w:t>R</w:t>
      </w:r>
      <w:r>
        <w:rPr>
          <w:rFonts w:ascii="Calibri" w:hAnsi="Calibri"/>
          <w:b/>
          <w:sz w:val="32"/>
          <w:szCs w:val="32"/>
        </w:rPr>
        <w:t>eflection:</w:t>
      </w:r>
    </w:p>
    <w:p w14:paraId="5D475404" w14:textId="0909D3BC" w:rsidR="00E85C01" w:rsidRPr="00E85C01" w:rsidRDefault="00E85C01" w:rsidP="00E85C01">
      <w:pPr>
        <w:pStyle w:val="ListParagraph"/>
        <w:numPr>
          <w:ilvl w:val="0"/>
          <w:numId w:val="4"/>
        </w:numPr>
        <w:rPr>
          <w:rFonts w:ascii="Calibri" w:hAnsi="Calibri"/>
          <w:sz w:val="20"/>
          <w:szCs w:val="32"/>
        </w:rPr>
      </w:pPr>
      <w:r>
        <w:rPr>
          <w:rFonts w:ascii="Calibri" w:hAnsi="Calibri"/>
          <w:sz w:val="20"/>
          <w:szCs w:val="32"/>
        </w:rPr>
        <w:t>After teaching this lesson I would change a couple of things about it.  First, I would like to incorporate more of the content of the lesson in the opening activity.  Because this information should be a review, including more of the core lesson material in the opening activity would allow me to quickly assess what we need to spend the most time on.  In addition to this, I would break up my lecture with more student driven activities.  Because the entire middle section of my lesson was a power point it did not provide much opportunity for students to engage in activities that promote higher order thinking.</w:t>
      </w:r>
      <w:bookmarkStart w:id="0" w:name="_GoBack"/>
      <w:bookmarkEnd w:id="0"/>
    </w:p>
    <w:sectPr w:rsidR="00E85C01" w:rsidRPr="00E85C01" w:rsidSect="00A9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E7F7B"/>
    <w:multiLevelType w:val="hybridMultilevel"/>
    <w:tmpl w:val="BE5A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7198A"/>
    <w:multiLevelType w:val="hybridMultilevel"/>
    <w:tmpl w:val="F5D6A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2805C8"/>
    <w:multiLevelType w:val="hybridMultilevel"/>
    <w:tmpl w:val="E0664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907542"/>
    <w:multiLevelType w:val="hybridMultilevel"/>
    <w:tmpl w:val="DB24B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F5"/>
    <w:rsid w:val="000628E7"/>
    <w:rsid w:val="0021600F"/>
    <w:rsid w:val="00230FF5"/>
    <w:rsid w:val="004B5B39"/>
    <w:rsid w:val="005278E6"/>
    <w:rsid w:val="005908C4"/>
    <w:rsid w:val="00683AD8"/>
    <w:rsid w:val="00700C3E"/>
    <w:rsid w:val="007B2DBC"/>
    <w:rsid w:val="007F0D34"/>
    <w:rsid w:val="00800517"/>
    <w:rsid w:val="00804353"/>
    <w:rsid w:val="0083418E"/>
    <w:rsid w:val="00914EE6"/>
    <w:rsid w:val="00957C3D"/>
    <w:rsid w:val="00A317B9"/>
    <w:rsid w:val="00A63290"/>
    <w:rsid w:val="00A90C94"/>
    <w:rsid w:val="00BE69A5"/>
    <w:rsid w:val="00CA69B4"/>
    <w:rsid w:val="00DD4FD0"/>
    <w:rsid w:val="00E85C01"/>
    <w:rsid w:val="00F16A4C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5B6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30FF5"/>
    <w:pPr>
      <w:jc w:val="center"/>
    </w:pPr>
    <w:rPr>
      <w:rFonts w:eastAsia="Times New Roman"/>
      <w:b/>
      <w:bCs/>
    </w:rPr>
  </w:style>
  <w:style w:type="character" w:customStyle="1" w:styleId="TitleChar">
    <w:name w:val="Title Char"/>
    <w:basedOn w:val="DefaultParagraphFont"/>
    <w:link w:val="Title"/>
    <w:rsid w:val="00230FF5"/>
    <w:rPr>
      <w:rFonts w:eastAsia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30F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Roseboom</dc:creator>
  <cp:keywords/>
  <dc:description/>
  <cp:lastModifiedBy>Jensen Roseboom</cp:lastModifiedBy>
  <cp:revision>3</cp:revision>
  <dcterms:created xsi:type="dcterms:W3CDTF">2017-10-16T05:36:00Z</dcterms:created>
  <dcterms:modified xsi:type="dcterms:W3CDTF">2017-10-18T05:26:00Z</dcterms:modified>
</cp:coreProperties>
</file>